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1231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D55E09" w:rsidRPr="001A6E21" w14:paraId="64B17508" w14:textId="77777777" w:rsidTr="0053220C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77623A43" w14:textId="6E41B0B4" w:rsidR="00D55E09" w:rsidRPr="001A6E21" w:rsidRDefault="00D55E09" w:rsidP="00D55E09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F2B33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7.6pt;margin-top:2.65pt;width:60.75pt;height:80.25pt;z-index:4;mso-position-horizontal-relative:text;mso-position-vertical-relative:text;mso-width-relative:page;mso-height-relative:page">
                  <v:imagedata r:id="rId7" o:title="タテ"/>
                  <w10:wrap type="square"/>
                </v:shape>
              </w:pic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日本赤十字社ホームページへのリンク申請書</w:t>
            </w:r>
          </w:p>
          <w:p w14:paraId="0E621AF9" w14:textId="77777777" w:rsidR="00D55E09" w:rsidRPr="001A6E21" w:rsidRDefault="00D55E09" w:rsidP="00D55E09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D55E09" w:rsidRPr="001A6E21" w14:paraId="32307ED6" w14:textId="77777777" w:rsidTr="0053220C">
        <w:trPr>
          <w:trHeight w:val="672"/>
        </w:trPr>
        <w:tc>
          <w:tcPr>
            <w:tcW w:w="1713" w:type="dxa"/>
            <w:vAlign w:val="center"/>
          </w:tcPr>
          <w:p w14:paraId="06E3A50D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企業・団体名</w:t>
            </w:r>
          </w:p>
        </w:tc>
        <w:tc>
          <w:tcPr>
            <w:tcW w:w="8120" w:type="dxa"/>
          </w:tcPr>
          <w:p w14:paraId="663FA1D6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D55E09" w:rsidRPr="001A6E21" w14:paraId="252BBABC" w14:textId="77777777" w:rsidTr="0053220C">
        <w:trPr>
          <w:trHeight w:val="412"/>
        </w:trPr>
        <w:tc>
          <w:tcPr>
            <w:tcW w:w="1713" w:type="dxa"/>
            <w:vAlign w:val="center"/>
          </w:tcPr>
          <w:p w14:paraId="097EA765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5AE88463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D55E09" w:rsidRPr="001A6E21" w14:paraId="44023CAC" w14:textId="77777777" w:rsidTr="0053220C">
        <w:trPr>
          <w:trHeight w:val="419"/>
        </w:trPr>
        <w:tc>
          <w:tcPr>
            <w:tcW w:w="1713" w:type="dxa"/>
            <w:vAlign w:val="center"/>
          </w:tcPr>
          <w:p w14:paraId="19A77FF0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49E3D229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D55E09" w:rsidRPr="001A6E21" w14:paraId="245B529E" w14:textId="77777777" w:rsidTr="0053220C">
        <w:trPr>
          <w:trHeight w:val="1123"/>
        </w:trPr>
        <w:tc>
          <w:tcPr>
            <w:tcW w:w="1713" w:type="dxa"/>
            <w:vAlign w:val="center"/>
          </w:tcPr>
          <w:p w14:paraId="24DE5ACB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014DDC17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230116A1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7BCDE1C6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                  ＠</w:t>
            </w:r>
          </w:p>
        </w:tc>
      </w:tr>
      <w:tr w:rsidR="00D55E09" w:rsidRPr="001A6E21" w14:paraId="3B74532B" w14:textId="77777777" w:rsidTr="0053220C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5E7D45FF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06F3363C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D55E09" w:rsidRPr="001A6E21" w14:paraId="3DC13F85" w14:textId="77777777" w:rsidTr="0053220C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78A77B60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4C34FB26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2793C297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6A9CCFE7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1CE0C1D6" w14:textId="77777777" w:rsidR="00D55E09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7578FE50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D55E09" w:rsidRPr="001A6E21" w14:paraId="558FD0F3" w14:textId="77777777" w:rsidTr="0053220C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39AE9FEB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7B39C299" w14:textId="77777777" w:rsidR="00D55E09" w:rsidRPr="001A6E21" w:rsidRDefault="00D55E09" w:rsidP="00D55E09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71EB6BAE" w14:textId="77777777" w:rsidR="00D55E09" w:rsidRPr="001A6E21" w:rsidRDefault="00D55E09" w:rsidP="00D55E09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その他Webページ　ページ内容（　　　　　　　　　　　　　　　　）</w:t>
            </w:r>
          </w:p>
          <w:p w14:paraId="6F8ED50A" w14:textId="77777777" w:rsidR="00D55E09" w:rsidRPr="00C678EF" w:rsidRDefault="00D55E09" w:rsidP="00D55E09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D55E09" w:rsidRPr="001A6E21" w14:paraId="1FF2FF62" w14:textId="77777777" w:rsidTr="0053220C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094FDEE9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582741F2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7519CEAE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7A1AED62" w14:textId="77777777" w:rsidR="00D55E09" w:rsidRPr="001A6E21" w:rsidRDefault="00D55E09" w:rsidP="00D55E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7611B253" w14:textId="77777777" w:rsidR="00D55E09" w:rsidRPr="001A6E21" w:rsidRDefault="00D55E09" w:rsidP="00D55E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D55E09" w:rsidRPr="001A6E21" w14:paraId="3879966F" w14:textId="77777777" w:rsidTr="0053220C">
        <w:trPr>
          <w:trHeight w:val="896"/>
        </w:trPr>
        <w:tc>
          <w:tcPr>
            <w:tcW w:w="1713" w:type="dxa"/>
          </w:tcPr>
          <w:p w14:paraId="483C155D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440C648E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2A7A7846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3764E35B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3472F04D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D55E09" w:rsidRPr="001A6E21" w14:paraId="73E695C2" w14:textId="77777777" w:rsidTr="0053220C">
        <w:trPr>
          <w:trHeight w:val="442"/>
        </w:trPr>
        <w:tc>
          <w:tcPr>
            <w:tcW w:w="1713" w:type="dxa"/>
            <w:vAlign w:val="center"/>
          </w:tcPr>
          <w:p w14:paraId="2B8CFFB6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5B3AA55C" w14:textId="77777777" w:rsidR="00D55E09" w:rsidRPr="001A6E21" w:rsidRDefault="00D55E09" w:rsidP="00D55E09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</w:t>
            </w:r>
          </w:p>
        </w:tc>
      </w:tr>
      <w:tr w:rsidR="00D55E09" w:rsidRPr="001A6E21" w14:paraId="54C1E38C" w14:textId="77777777" w:rsidTr="0053220C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700C1D6C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1BD1B272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56B77CC7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583AD56E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641AAF75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6EC9F4D1" w14:textId="77777777" w:rsidR="00D55E09" w:rsidRPr="001A6E21" w:rsidRDefault="00D55E09" w:rsidP="00D55E0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2325C0CA" w14:textId="15406165" w:rsidR="00D55E09" w:rsidRDefault="0053220C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40A966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594.9pt;width:563.25pt;height:0;z-index:1;mso-wrap-edited:f;mso-width-percent:0;mso-height-percent:0;mso-position-horizontal-relative:text;mso-position-vertical-relative:text;mso-width-percent:0;mso-height-percent:0" o:connectortype="straight" strokeweight=".5pt">
            <v:stroke dashstyle="1 1"/>
          </v:shape>
        </w:pict>
      </w:r>
    </w:p>
    <w:p w14:paraId="61927265" w14:textId="158459A5" w:rsidR="006F27B2" w:rsidRPr="001A6E21" w:rsidRDefault="006F27B2" w:rsidP="0053220C">
      <w:pPr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0E304BAC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4A3B6C3A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64B3B73F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5D89E558" w14:textId="77777777" w:rsidR="006F27B2" w:rsidRPr="001A6E21" w:rsidRDefault="00B86313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3DDFB7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232BFF69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69F22B92" w14:textId="77777777" w:rsidR="006F27B2" w:rsidRPr="001A6E21" w:rsidRDefault="006F27B2" w:rsidP="006F27B2">
                        <w:pPr>
                          <w:ind w:firstLineChars="100" w:firstLine="220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4A898BDA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2DDD4C4E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1A20A489" w14:textId="77777777" w:rsidTr="006F27B2">
        <w:trPr>
          <w:trHeight w:val="644"/>
        </w:trPr>
        <w:tc>
          <w:tcPr>
            <w:tcW w:w="817" w:type="dxa"/>
          </w:tcPr>
          <w:p w14:paraId="6DD3ABC5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6C719DCC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5DBF976A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7154EC3D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1F7E382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7DDFDC19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100B9E2D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28BFD7D3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62C78B53" w14:textId="537A6D88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</w:t>
      </w:r>
      <w:r w:rsidR="00D55E09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広報担当</w:t>
      </w: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までお問い合わせください。</w:t>
      </w:r>
    </w:p>
    <w:sectPr w:rsidR="006F27B2" w:rsidRPr="001A6E21" w:rsidSect="00D55E09">
      <w:headerReference w:type="default" r:id="rId8"/>
      <w:pgSz w:w="11906" w:h="16838" w:code="9"/>
      <w:pgMar w:top="1134" w:right="720" w:bottom="720" w:left="720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55AF8" w14:textId="77777777" w:rsidR="00B86313" w:rsidRDefault="00B86313" w:rsidP="007648D8">
      <w:pPr>
        <w:spacing w:line="240" w:lineRule="auto"/>
      </w:pPr>
      <w:r>
        <w:separator/>
      </w:r>
    </w:p>
  </w:endnote>
  <w:endnote w:type="continuationSeparator" w:id="0">
    <w:p w14:paraId="2D016BD5" w14:textId="77777777" w:rsidR="00B86313" w:rsidRDefault="00B86313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E9091" w14:textId="77777777" w:rsidR="00B86313" w:rsidRDefault="00B86313" w:rsidP="007648D8">
      <w:pPr>
        <w:spacing w:line="240" w:lineRule="auto"/>
      </w:pPr>
      <w:r>
        <w:separator/>
      </w:r>
    </w:p>
  </w:footnote>
  <w:footnote w:type="continuationSeparator" w:id="0">
    <w:p w14:paraId="35704F74" w14:textId="77777777" w:rsidR="00B86313" w:rsidRDefault="00B86313" w:rsidP="00764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AAF7A" w14:textId="0B2DBA1F" w:rsidR="0053220C" w:rsidRDefault="0053220C">
    <w:pPr>
      <w:pStyle w:val="a4"/>
    </w:pPr>
    <w:r>
      <w:rPr>
        <w:noProof/>
      </w:rPr>
      <w:pict w14:anchorId="49724A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left:0;text-align:left;margin-left:9.15pt;margin-top:-40.7pt;width:451.4pt;height:52.5pt;z-index:1;mso-wrap-style:square;mso-wrap-edited:f;mso-width-percent:0;mso-position-horizontal-relative:text;mso-position-vertical-relative:text;mso-width-percent:0;mso-width-relative:margin;mso-height-relative:margin;v-text-anchor:top" filled="f" stroked="f">
          <v:textbox style="mso-next-textbox:#_x0000_s2049">
            <w:txbxContent>
              <w:p w14:paraId="6CE6BD96" w14:textId="7D8DCC38" w:rsidR="0053220C" w:rsidRPr="001A6E21" w:rsidRDefault="0053220C" w:rsidP="0053220C">
                <w:pPr>
                  <w:pStyle w:val="ab"/>
                  <w:jc w:val="left"/>
                  <w:rPr>
                    <w:rFonts w:ascii="游ゴシック Light" w:eastAsia="游ゴシック Light" w:hAnsi="游ゴシック Light"/>
                    <w:b/>
                    <w:bCs/>
                    <w:sz w:val="23"/>
                    <w:szCs w:val="23"/>
                  </w:rPr>
                </w:pPr>
                <w:r w:rsidRPr="001A6E21">
                  <w:rPr>
                    <w:rFonts w:ascii="游ゴシック Light" w:eastAsia="游ゴシック Light" w:hAnsi="游ゴシック Light" w:hint="eastAsia"/>
                    <w:b/>
                    <w:bCs/>
                    <w:sz w:val="23"/>
                    <w:szCs w:val="23"/>
                  </w:rPr>
                  <w:t>日本赤十字社</w:t>
                </w:r>
                <w:r>
                  <w:rPr>
                    <w:rFonts w:ascii="游ゴシック Light" w:eastAsia="游ゴシック Light" w:hAnsi="游ゴシック Light" w:hint="eastAsia"/>
                    <w:b/>
                    <w:bCs/>
                    <w:sz w:val="23"/>
                    <w:szCs w:val="23"/>
                  </w:rPr>
                  <w:t>愛知県支部総務企画部総務企画課　行</w:t>
                </w:r>
                <w:r>
                  <w:rPr>
                    <w:rFonts w:ascii="游ゴシック Light" w:eastAsia="游ゴシック Light" w:hAnsi="游ゴシック Light"/>
                    <w:b/>
                    <w:bCs/>
                    <w:sz w:val="23"/>
                    <w:szCs w:val="23"/>
                  </w:rPr>
                  <w:br/>
                </w:r>
                <w:r>
                  <w:rPr>
                    <w:rFonts w:ascii="游ゴシック Light" w:eastAsia="游ゴシック Light" w:hAnsi="游ゴシック Light" w:hint="eastAsia"/>
                    <w:b/>
                    <w:bCs/>
                    <w:sz w:val="23"/>
                    <w:szCs w:val="23"/>
                  </w:rPr>
                  <w:t>FAX:052-971-1589</w:t>
                </w:r>
                <w:r w:rsidRPr="001A6E21">
                  <w:rPr>
                    <w:rFonts w:ascii="游ゴシック Light" w:eastAsia="游ゴシック Light" w:hAnsi="游ゴシック Light" w:hint="eastAsia"/>
                    <w:b/>
                    <w:bCs/>
                    <w:sz w:val="23"/>
                    <w:szCs w:val="23"/>
                  </w:rPr>
                  <w:t xml:space="preserve">　</w:t>
                </w:r>
                <w:r>
                  <w:rPr>
                    <w:rFonts w:ascii="游ゴシック Light" w:eastAsia="游ゴシック Light" w:hAnsi="游ゴシック Light" w:hint="eastAsia"/>
                    <w:b/>
                    <w:bCs/>
                    <w:sz w:val="23"/>
                    <w:szCs w:val="23"/>
                  </w:rPr>
                  <w:t>E-mail:</w:t>
                </w:r>
                <w:r>
                  <w:rPr>
                    <w:rFonts w:ascii="游ゴシック Light" w:eastAsia="游ゴシック Light" w:hAnsi="游ゴシック Light"/>
                    <w:b/>
                    <w:bCs/>
                    <w:sz w:val="23"/>
                    <w:szCs w:val="23"/>
                  </w:rPr>
                  <w:t>nisseki@aichi.jrc.or.jp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2F0481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220C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86313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55E09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2E30FD35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浅井美希</cp:lastModifiedBy>
  <cp:revision>23</cp:revision>
  <cp:lastPrinted>2020-08-20T04:45:00Z</cp:lastPrinted>
  <dcterms:created xsi:type="dcterms:W3CDTF">2020-04-09T04:25:00Z</dcterms:created>
  <dcterms:modified xsi:type="dcterms:W3CDTF">2021-02-11T05:24:00Z</dcterms:modified>
</cp:coreProperties>
</file>